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3F3" w:rsidRDefault="00DD73F3" w:rsidP="00DD73F3">
      <w:pPr>
        <w:jc w:val="right"/>
      </w:pPr>
      <w:r>
        <w:t>Приложение 1 к документации о закупке</w:t>
      </w:r>
    </w:p>
    <w:p w:rsidR="00DD73F3" w:rsidRDefault="00DD73F3" w:rsidP="00DD73F3">
      <w:pPr>
        <w:jc w:val="right"/>
      </w:pPr>
    </w:p>
    <w:p w:rsidR="00DD73F3" w:rsidRDefault="00DD73F3" w:rsidP="00DD73F3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DD73F3" w:rsidRDefault="001B4FC0" w:rsidP="00DD73F3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>на п</w:t>
      </w:r>
      <w:r w:rsidR="00DD73F3">
        <w:t xml:space="preserve">редоставление права пользования 1С-Битрикс24 </w:t>
      </w:r>
      <w:r w:rsidR="00DD73F3">
        <w:rPr>
          <w:i/>
        </w:rPr>
        <w:t xml:space="preserve"> </w:t>
      </w:r>
      <w:r w:rsidR="00DD73F3">
        <w:t>для</w:t>
      </w:r>
      <w:r w:rsidR="00DD73F3">
        <w:rPr>
          <w:i/>
        </w:rPr>
        <w:t xml:space="preserve"> </w:t>
      </w:r>
      <w:r w:rsidR="00DD73F3">
        <w:t>нужд</w:t>
      </w:r>
      <w:r w:rsidR="00DD73F3">
        <w:rPr>
          <w:i/>
        </w:rPr>
        <w:t xml:space="preserve"> </w:t>
      </w:r>
      <w:r w:rsidR="00DD73F3">
        <w:t xml:space="preserve">АО </w:t>
      </w:r>
      <w:r>
        <w:t>«</w:t>
      </w:r>
      <w:r w:rsidR="00DD73F3">
        <w:t>ЭнергосбыТ Плюс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</w:p>
    <w:p w:rsidR="00DD73F3" w:rsidRDefault="00DD73F3" w:rsidP="00DD73F3">
      <w:pPr>
        <w:jc w:val="center"/>
        <w:rPr>
          <w:rFonts w:ascii="Tahoma" w:hAnsi="Tahoma" w:cs="Tahoma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DD73F3" w:rsidTr="00DD73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3F3" w:rsidRDefault="00DD73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F3" w:rsidRDefault="00DD73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DD73F3" w:rsidRDefault="00DD73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3F3" w:rsidRDefault="00DD73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DD73F3" w:rsidTr="00DD73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3F3" w:rsidRDefault="00DD73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F3" w:rsidRDefault="00DD73F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Наименование </w:t>
            </w:r>
            <w:r w:rsidR="005C7634">
              <w:rPr>
                <w:rFonts w:ascii="Tahoma" w:hAnsi="Tahoma" w:cs="Tahoma"/>
                <w:sz w:val="20"/>
                <w:szCs w:val="20"/>
              </w:rPr>
              <w:t>объекта закупки</w:t>
            </w:r>
          </w:p>
          <w:p w:rsidR="00DD73F3" w:rsidRDefault="00DD73F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3F3" w:rsidRDefault="001B4FC0" w:rsidP="005C7634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t>П</w:t>
            </w:r>
            <w:r>
              <w:t>редоставление</w:t>
            </w:r>
            <w:r w:rsidR="005C7634">
              <w:t xml:space="preserve"> права пользования 1С-Битрикс24 </w:t>
            </w:r>
            <w:r w:rsidR="005C7634" w:rsidRPr="005C7634">
              <w:t>(далее также – Программные продукты)</w:t>
            </w:r>
            <w:r w:rsidR="005C7634" w:rsidRPr="005C7634">
              <w:rPr>
                <w:i/>
              </w:rPr>
              <w:t xml:space="preserve"> </w:t>
            </w:r>
            <w:r>
              <w:t>для</w:t>
            </w:r>
            <w:r>
              <w:rPr>
                <w:i/>
              </w:rPr>
              <w:t xml:space="preserve"> </w:t>
            </w:r>
            <w:r>
              <w:t>нужд</w:t>
            </w:r>
            <w:r>
              <w:rPr>
                <w:i/>
              </w:rPr>
              <w:t xml:space="preserve"> </w:t>
            </w:r>
            <w:r>
              <w:t>АО «ЭнергосбыТ Плюс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DD73F3" w:rsidTr="00DD73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3F3" w:rsidRDefault="00DD73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3F3" w:rsidRDefault="00DD73F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Место </w:t>
            </w:r>
            <w:r w:rsidR="005C7634">
              <w:rPr>
                <w:rFonts w:ascii="Tahoma" w:hAnsi="Tahoma" w:cs="Tahoma"/>
                <w:sz w:val="20"/>
                <w:szCs w:val="20"/>
              </w:rPr>
              <w:t>использования</w:t>
            </w:r>
            <w:r w:rsidR="005C7634" w:rsidRPr="005C7634">
              <w:rPr>
                <w:rFonts w:ascii="Tahoma" w:hAnsi="Tahoma" w:cs="Tahoma"/>
                <w:sz w:val="20"/>
                <w:szCs w:val="20"/>
              </w:rPr>
              <w:t xml:space="preserve"> Программных продуктов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F3" w:rsidRDefault="00DD73F3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C7634">
              <w:rPr>
                <w:rFonts w:ascii="Tahoma" w:hAnsi="Tahoma" w:cs="Tahoma"/>
                <w:sz w:val="20"/>
                <w:szCs w:val="20"/>
              </w:rPr>
              <w:t>И</w:t>
            </w:r>
            <w:r w:rsidR="005C7634" w:rsidRPr="005C7634">
              <w:rPr>
                <w:rFonts w:ascii="Tahoma" w:hAnsi="Tahoma" w:cs="Tahoma"/>
                <w:sz w:val="20"/>
                <w:szCs w:val="20"/>
              </w:rPr>
              <w:t>спользование Программных продуктов допускается на территории Российской Федерации.</w:t>
            </w:r>
          </w:p>
          <w:p w:rsidR="00DD73F3" w:rsidRDefault="00DD73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73F3" w:rsidTr="00DD73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3F3" w:rsidRDefault="00DD73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3F3" w:rsidRDefault="00DD73F3" w:rsidP="005C763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Срок </w:t>
            </w:r>
            <w:r w:rsidR="005C7634">
              <w:rPr>
                <w:rFonts w:ascii="Tahoma" w:hAnsi="Tahoma" w:cs="Tahoma"/>
                <w:sz w:val="20"/>
                <w:szCs w:val="20"/>
              </w:rPr>
              <w:t>предоставления</w:t>
            </w:r>
            <w:r w:rsidR="005C7634" w:rsidRPr="005C7634">
              <w:rPr>
                <w:rFonts w:ascii="Tahoma" w:hAnsi="Tahoma" w:cs="Tahoma"/>
                <w:sz w:val="20"/>
                <w:szCs w:val="20"/>
              </w:rPr>
              <w:t xml:space="preserve"> Лицензиату прав на Программные продукты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F3" w:rsidRDefault="00D74922" w:rsidP="00D7492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492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течение 5 (пяти) рабочих дней с даты подписания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</w:t>
            </w:r>
            <w:r w:rsidRPr="00D7492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оговора </w:t>
            </w:r>
          </w:p>
        </w:tc>
      </w:tr>
      <w:tr w:rsidR="00DD73F3" w:rsidTr="00DD73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3F3" w:rsidRDefault="00DD73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F3" w:rsidRDefault="00DD73F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Вид, перечень и объем </w:t>
            </w:r>
            <w:r w:rsidR="00AA4210">
              <w:rPr>
                <w:rFonts w:ascii="Tahoma" w:hAnsi="Tahoma" w:cs="Tahoma"/>
                <w:sz w:val="20"/>
                <w:szCs w:val="20"/>
              </w:rPr>
              <w:t>передаваемых прав</w:t>
            </w:r>
            <w:r w:rsidR="00750FF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0FFA" w:rsidRPr="005C7634">
              <w:rPr>
                <w:rFonts w:ascii="Tahoma" w:hAnsi="Tahoma" w:cs="Tahoma"/>
                <w:sz w:val="20"/>
                <w:szCs w:val="20"/>
              </w:rPr>
              <w:t>на Программные продукты</w:t>
            </w:r>
          </w:p>
          <w:p w:rsidR="00DD73F3" w:rsidRDefault="00DD73F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C2" w:rsidRDefault="00DD73F3" w:rsidP="00404D96">
            <w:pPr>
              <w:ind w:left="40"/>
              <w:outlineLvl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586CC2" w:rsidRPr="00586CC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Программного продукта</w:t>
            </w:r>
            <w:r w:rsidR="00586CC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– </w:t>
            </w:r>
            <w:r w:rsidR="00586CC2" w:rsidRPr="00586CC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«Программа для ЭВМ "1С-Битрикс24". Лицензия Энтерпрайз 1000 пользователей на срок 12 месяцев.</w:t>
            </w:r>
          </w:p>
          <w:p w:rsidR="00586CC2" w:rsidRPr="00CD2EA0" w:rsidRDefault="00586CC2" w:rsidP="00404D96">
            <w:pPr>
              <w:ind w:left="4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CD2EA0">
              <w:rPr>
                <w:rFonts w:ascii="Tahoma" w:hAnsi="Tahoma" w:cs="Tahoma"/>
                <w:sz w:val="20"/>
                <w:szCs w:val="20"/>
              </w:rPr>
              <w:t>Лицензиату предоставляется право:</w:t>
            </w:r>
          </w:p>
          <w:p w:rsidR="00586CC2" w:rsidRPr="00CD2EA0" w:rsidRDefault="00586CC2" w:rsidP="00586CC2">
            <w:pPr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CD2EA0">
              <w:rPr>
                <w:rFonts w:ascii="Tahoma" w:hAnsi="Tahoma" w:cs="Tahoma"/>
                <w:sz w:val="20"/>
                <w:szCs w:val="20"/>
              </w:rPr>
              <w:t>1. воспроизводить, устанавливать, осуществлять доступ, отображать и запускать Программные продукты на компьютерах, принадлежащих и используемых Лицензиатом, а также устанавливать программу на сетевые устройства.</w:t>
            </w:r>
          </w:p>
          <w:p w:rsidR="00586CC2" w:rsidRPr="00CD2EA0" w:rsidRDefault="00586CC2" w:rsidP="00586CC2">
            <w:pPr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CD2EA0">
              <w:rPr>
                <w:rFonts w:ascii="Tahoma" w:hAnsi="Tahoma" w:cs="Tahoma"/>
                <w:sz w:val="20"/>
                <w:szCs w:val="20"/>
              </w:rPr>
              <w:t>2. адаптировать Программные продукты для нужд Лицензиата в согласованном с Лицензиаром порядке;</w:t>
            </w:r>
          </w:p>
          <w:p w:rsidR="00586CC2" w:rsidRDefault="00586CC2" w:rsidP="00586CC2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CD2EA0">
              <w:rPr>
                <w:rFonts w:ascii="Tahoma" w:hAnsi="Tahoma" w:cs="Tahoma"/>
                <w:sz w:val="20"/>
                <w:szCs w:val="20"/>
              </w:rPr>
              <w:t>3. изготавливать архивные копии Программных продуктов.</w:t>
            </w:r>
          </w:p>
          <w:p w:rsidR="00DD73F3" w:rsidRDefault="00404D96" w:rsidP="008F1282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04D96">
              <w:rPr>
                <w:rFonts w:ascii="Tahoma" w:hAnsi="Tahoma" w:cs="Tahoma"/>
                <w:sz w:val="20"/>
                <w:szCs w:val="20"/>
              </w:rPr>
              <w:t>Лицензиат не обязан предоставлять какие-либо отчеты об использовании Программных продуктов.</w:t>
            </w:r>
          </w:p>
        </w:tc>
      </w:tr>
      <w:tr w:rsidR="00DD73F3" w:rsidTr="00DD73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3F3" w:rsidRDefault="00DD73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F3" w:rsidRDefault="00DD73F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Требования к порядку </w:t>
            </w:r>
            <w:r w:rsidR="00AA4210">
              <w:rPr>
                <w:rFonts w:ascii="Tahoma" w:hAnsi="Tahoma" w:cs="Tahoma"/>
                <w:sz w:val="20"/>
                <w:szCs w:val="20"/>
              </w:rPr>
              <w:t>передачи прав</w:t>
            </w:r>
            <w:r w:rsidR="00750FFA" w:rsidRPr="005C763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0FFA" w:rsidRPr="005C7634">
              <w:rPr>
                <w:rFonts w:ascii="Tahoma" w:hAnsi="Tahoma" w:cs="Tahoma"/>
                <w:sz w:val="20"/>
                <w:szCs w:val="20"/>
              </w:rPr>
              <w:t>на Программные продукты</w:t>
            </w:r>
          </w:p>
          <w:p w:rsidR="00DD73F3" w:rsidRDefault="00DD73F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82" w:rsidRDefault="00DD73F3" w:rsidP="00404D96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8F1282" w:rsidRPr="008F12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Лицензиар гарантирует, что является обладателем прав на Программные продукты.</w:t>
            </w:r>
          </w:p>
          <w:p w:rsidR="00404D96" w:rsidRDefault="00404D96" w:rsidP="00404D96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04D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Предоставление Лицензиату прав на Программные продукты и документацию осуществляется по Акту передачи прав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404D96" w:rsidRPr="00404D96" w:rsidRDefault="00404D96" w:rsidP="00404D96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04D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Лицензии считаются предоставленными Лицензиату с момента подписания сторонами Акта передачи прав.</w:t>
            </w:r>
          </w:p>
          <w:p w:rsidR="00404D96" w:rsidRPr="00404D96" w:rsidRDefault="00404D96" w:rsidP="00404D96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04D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использования Лицензиаром технических средств защиты использования Программного продукта, Лицензиар обязуется одновременно с подписанием Акта передачи прав предоставить Лицензиату возможность использования соответствующего Программного продукта, в том числе путём сообщения ему необходимых ключей доступа и паролей.</w:t>
            </w:r>
          </w:p>
          <w:p w:rsidR="00DD73F3" w:rsidRDefault="00404D96" w:rsidP="008F128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404D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Лицензиар одновременно с правами на Программные продукты обязуется передать Лицензиату копии лицензионных соглашений на них, регламентирующих порядок пользования Программными продуктами и условия передачи их третьим лицам.</w:t>
            </w:r>
          </w:p>
        </w:tc>
      </w:tr>
      <w:tr w:rsidR="00DD73F3" w:rsidTr="00DD73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3F3" w:rsidRDefault="00DD73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F3" w:rsidRDefault="00DD73F3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и безопасности </w:t>
            </w:r>
            <w:r w:rsidR="008F1282">
              <w:rPr>
                <w:rFonts w:ascii="Tahoma" w:hAnsi="Tahoma" w:cs="Tahoma"/>
                <w:sz w:val="20"/>
                <w:szCs w:val="20"/>
              </w:rPr>
              <w:t>прав</w:t>
            </w:r>
            <w:r w:rsidR="008F1282" w:rsidRPr="005C7634">
              <w:rPr>
                <w:rFonts w:ascii="Tahoma" w:hAnsi="Tahoma" w:cs="Tahoma"/>
                <w:sz w:val="20"/>
                <w:szCs w:val="20"/>
              </w:rPr>
              <w:t xml:space="preserve"> на Программные продукты</w:t>
            </w:r>
          </w:p>
          <w:p w:rsidR="00DD73F3" w:rsidRDefault="00DD73F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96" w:rsidRPr="00404D96" w:rsidRDefault="00404D96" w:rsidP="00404D96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04D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Лицензиар обязуется: </w:t>
            </w:r>
          </w:p>
          <w:p w:rsidR="00404D96" w:rsidRPr="00404D96" w:rsidRDefault="00404D96" w:rsidP="00404D96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04D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Передать Лицензиату Программные продукты, свободные от прав третьих лиц, в состоянии, позволяющем их использование на условиях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</w:t>
            </w:r>
            <w:r w:rsidRPr="00404D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оговора в сроки, установленные в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</w:t>
            </w:r>
            <w:r w:rsidRPr="00404D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оговоре.</w:t>
            </w:r>
          </w:p>
          <w:p w:rsidR="00DD73F3" w:rsidRDefault="00404D96" w:rsidP="00404D96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04D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За свой счет устранить неполадки Программных продуктов, если от Лицензиата поступила соответствующая претензия и если неполадки произошли не по вине Лицензиата. Если устранить неполадки не удается в течение рабочего дня, следующего за днем поступления претензии, Лицензиар в указанный срок предоставляет Лицензиату экземпляр Программного продукта, пригодного для использования в соответствии с условиями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</w:t>
            </w:r>
            <w:r w:rsidRPr="00404D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оговора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404D96" w:rsidRDefault="00404D96" w:rsidP="00404D96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404D96">
              <w:rPr>
                <w:rFonts w:ascii="Tahoma" w:hAnsi="Tahoma" w:cs="Tahoma"/>
                <w:sz w:val="20"/>
                <w:szCs w:val="20"/>
              </w:rPr>
              <w:t xml:space="preserve">Воздерживаться от каких-либо действий, способных затруднить осуществление Лицензиатом предоставленных ему по </w:t>
            </w:r>
            <w:r>
              <w:rPr>
                <w:rFonts w:ascii="Tahoma" w:hAnsi="Tahoma" w:cs="Tahoma"/>
                <w:sz w:val="20"/>
                <w:szCs w:val="20"/>
              </w:rPr>
              <w:t>д</w:t>
            </w:r>
            <w:r w:rsidRPr="00404D96">
              <w:rPr>
                <w:rFonts w:ascii="Tahoma" w:hAnsi="Tahoma" w:cs="Tahoma"/>
                <w:sz w:val="20"/>
                <w:szCs w:val="20"/>
              </w:rPr>
              <w:t>оговору прав.</w:t>
            </w:r>
          </w:p>
        </w:tc>
      </w:tr>
      <w:tr w:rsidR="00DD73F3" w:rsidTr="00DD73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3F3" w:rsidRDefault="00DD73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F3" w:rsidRDefault="00DD73F3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Требования к результатам </w:t>
            </w:r>
            <w:r w:rsidR="008F1282">
              <w:rPr>
                <w:rFonts w:ascii="Tahoma" w:hAnsi="Tahoma" w:cs="Tahoma"/>
                <w:sz w:val="20"/>
                <w:szCs w:val="20"/>
              </w:rPr>
              <w:t xml:space="preserve">передачи </w:t>
            </w:r>
            <w:r w:rsidR="008F1282" w:rsidRPr="008F1282">
              <w:rPr>
                <w:rFonts w:ascii="Tahoma" w:hAnsi="Tahoma" w:cs="Tahoma"/>
                <w:sz w:val="20"/>
                <w:szCs w:val="20"/>
              </w:rPr>
              <w:t>прав на Программные продукты</w:t>
            </w:r>
            <w:r>
              <w:rPr>
                <w:rFonts w:ascii="Tahoma" w:hAnsi="Tahoma" w:cs="Tahoma"/>
                <w:sz w:val="20"/>
                <w:szCs w:val="20"/>
              </w:rPr>
              <w:t xml:space="preserve">. Порядок сдачи и приемки </w:t>
            </w:r>
            <w:r w:rsidR="008F1282" w:rsidRPr="008F1282">
              <w:rPr>
                <w:rFonts w:ascii="Tahoma" w:hAnsi="Tahoma" w:cs="Tahoma"/>
                <w:sz w:val="20"/>
                <w:szCs w:val="20"/>
              </w:rPr>
              <w:t>прав на Программные продукты</w:t>
            </w:r>
          </w:p>
          <w:p w:rsidR="00DD73F3" w:rsidRDefault="00DD73F3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D96" w:rsidRPr="00404D96" w:rsidRDefault="00DD73F3" w:rsidP="00404D96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404D96" w:rsidRPr="00404D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Лицензиар гарантирует Лицензиату, что на дату заключения </w:t>
            </w:r>
            <w:r w:rsidR="00404D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</w:t>
            </w:r>
            <w:r w:rsidR="00404D96" w:rsidRPr="00404D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оговора:</w:t>
            </w:r>
          </w:p>
          <w:p w:rsidR="00404D96" w:rsidRPr="00404D96" w:rsidRDefault="00404D96" w:rsidP="00404D96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04D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имеет соответствующие права на распространение поставляемых Программных продуктов,</w:t>
            </w:r>
          </w:p>
          <w:p w:rsidR="00404D96" w:rsidRPr="00404D96" w:rsidRDefault="00404D96" w:rsidP="00404D96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04D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Лицензиару ничего не известно о правах третьих лиц, которые могли быть нарушены предоставлением лицензий на Программные продукты по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</w:t>
            </w:r>
            <w:r w:rsidRPr="00404D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оговору,</w:t>
            </w:r>
          </w:p>
          <w:p w:rsidR="00DD73F3" w:rsidRDefault="00404D96" w:rsidP="00404D96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04D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право Лицензиара на Программные продукты не оспорено, не отчуждено, не заложено, не ограничено иными другими способами.</w:t>
            </w:r>
          </w:p>
          <w:p w:rsidR="008F1282" w:rsidRDefault="008F1282" w:rsidP="008F128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12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Права на Программные продукты передаются от Лицензиара к Лицензиату на основании Акта передачи прав, который составляется по форме, изложенной в Приложении №2 к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</w:t>
            </w:r>
            <w:r w:rsidRPr="008F12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оговору и подписывается сторонами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</w:t>
            </w:r>
            <w:r w:rsidRPr="008F12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оговора.</w:t>
            </w:r>
          </w:p>
          <w:p w:rsidR="008F1282" w:rsidRDefault="008F1282" w:rsidP="008F128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</w:t>
            </w:r>
            <w:r w:rsidRPr="008F12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аправлени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</w:t>
            </w:r>
            <w:r w:rsidRPr="008F12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 получени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</w:t>
            </w:r>
            <w:r w:rsidRPr="008F12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документов, связанных с исполнением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</w:t>
            </w:r>
            <w:r w:rsidRPr="008F12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оговора,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осуществляется </w:t>
            </w:r>
            <w:r w:rsidRPr="008F12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электронном виде с использованием усиленной квалифицированной электронной подписи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DD73F3" w:rsidTr="00DD73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3F3" w:rsidRDefault="00DD73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3F3" w:rsidRDefault="00DD73F3" w:rsidP="008F1282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и (или) объему предоставления гарантий их качества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F3" w:rsidRDefault="00586CC2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86CC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Срок действия лицензий: 12 месяцев с даты подписания Акта приема передачи прав.</w:t>
            </w:r>
          </w:p>
          <w:p w:rsidR="003D25A5" w:rsidRDefault="003D25A5" w:rsidP="003D25A5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течении всего срока действия лицензий 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Лицензиар обязуется з</w:t>
            </w:r>
            <w:r w:rsidRPr="003D25A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 свой счет устранить неполадки Программных продуктов, если от Лицензиата поступила соответствующая претензия и если неполадки произошли не по вине Лицензиата. Если устранить неполадки не удается в течение рабочего дня, следующего за днем поступления претензии, Лицензиар в указанный срок предоставляет Лицензиату экземпляр Программного продукта, пригодного для использования в соответствии с условиями договора.</w:t>
            </w:r>
          </w:p>
        </w:tc>
      </w:tr>
    </w:tbl>
    <w:p w:rsidR="00DD73F3" w:rsidRDefault="00DD73F3" w:rsidP="00DD73F3">
      <w:pPr>
        <w:jc w:val="center"/>
        <w:rPr>
          <w:rFonts w:ascii="Tahoma" w:hAnsi="Tahoma" w:cs="Tahoma"/>
        </w:rPr>
      </w:pPr>
    </w:p>
    <w:p w:rsidR="00DD73F3" w:rsidRDefault="00DD73F3" w:rsidP="00DD73F3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638AF" w:rsidRDefault="00667C97"/>
    <w:p w:rsidR="00DD73F3" w:rsidRDefault="00DD73F3"/>
    <w:sectPr w:rsidR="00DD73F3" w:rsidSect="00DD7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C97" w:rsidRDefault="00667C97" w:rsidP="00DD73F3">
      <w:pPr>
        <w:spacing w:after="0" w:line="240" w:lineRule="auto"/>
      </w:pPr>
      <w:r>
        <w:separator/>
      </w:r>
    </w:p>
  </w:endnote>
  <w:endnote w:type="continuationSeparator" w:id="0">
    <w:p w:rsidR="00667C97" w:rsidRDefault="00667C97" w:rsidP="00DD7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C97" w:rsidRDefault="00667C97" w:rsidP="00DD73F3">
      <w:pPr>
        <w:spacing w:after="0" w:line="240" w:lineRule="auto"/>
      </w:pPr>
      <w:r>
        <w:separator/>
      </w:r>
    </w:p>
  </w:footnote>
  <w:footnote w:type="continuationSeparator" w:id="0">
    <w:p w:rsidR="00667C97" w:rsidRDefault="00667C97" w:rsidP="00DD73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3F3"/>
    <w:rsid w:val="0009712A"/>
    <w:rsid w:val="001B4FC0"/>
    <w:rsid w:val="003D25A5"/>
    <w:rsid w:val="00404D96"/>
    <w:rsid w:val="00413D33"/>
    <w:rsid w:val="00586CC2"/>
    <w:rsid w:val="005C7634"/>
    <w:rsid w:val="00667C97"/>
    <w:rsid w:val="00750FFA"/>
    <w:rsid w:val="008F1282"/>
    <w:rsid w:val="00AA4210"/>
    <w:rsid w:val="00D74922"/>
    <w:rsid w:val="00DD73F3"/>
    <w:rsid w:val="00E5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6A86E"/>
  <w15:chartTrackingRefBased/>
  <w15:docId w15:val="{82F75738-D347-4330-9E43-EBE109A23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7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73F3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DD7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DD73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DD73F3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8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5</cp:revision>
  <dcterms:created xsi:type="dcterms:W3CDTF">2023-06-19T10:43:00Z</dcterms:created>
  <dcterms:modified xsi:type="dcterms:W3CDTF">2023-06-19T12:32:00Z</dcterms:modified>
</cp:coreProperties>
</file>